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A7" w:rsidRPr="003209A7" w:rsidRDefault="003209A7" w:rsidP="003209A7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3209A7">
        <w:rPr>
          <w:rFonts w:ascii="Times New Roman" w:hAnsi="Times New Roman" w:cs="Times New Roman"/>
          <w:b/>
          <w:sz w:val="32"/>
        </w:rPr>
        <w:t>Работа библиотек с «Федеральным списком экстремистских материалов»</w:t>
      </w:r>
    </w:p>
    <w:p w:rsidR="003209A7" w:rsidRPr="003209A7" w:rsidRDefault="003209A7" w:rsidP="003209A7">
      <w:pPr>
        <w:pStyle w:val="a3"/>
        <w:jc w:val="center"/>
        <w:rPr>
          <w:rFonts w:ascii="Times New Roman" w:hAnsi="Times New Roman" w:cs="Times New Roman"/>
          <w:sz w:val="28"/>
        </w:rPr>
      </w:pPr>
      <w:r w:rsidRPr="003209A7">
        <w:rPr>
          <w:rFonts w:ascii="Times New Roman" w:hAnsi="Times New Roman" w:cs="Times New Roman"/>
          <w:sz w:val="28"/>
        </w:rPr>
        <w:t>Инструкция по работе с документами, включенными в «Федеральный список экстремистских материалов»</w:t>
      </w:r>
      <w:bookmarkStart w:id="0" w:name="_GoBack"/>
      <w:bookmarkEnd w:id="0"/>
    </w:p>
    <w:p w:rsidR="003209A7" w:rsidRPr="003209A7" w:rsidRDefault="003209A7" w:rsidP="003209A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Утверждена директором ГПИБ России М.Д.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209A7">
        <w:rPr>
          <w:rFonts w:ascii="Times New Roman" w:hAnsi="Times New Roman" w:cs="Times New Roman"/>
          <w:sz w:val="24"/>
        </w:rPr>
        <w:t>Афанасьевым  14.01.2017</w:t>
      </w:r>
      <w:proofErr w:type="gramEnd"/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1.ОБЩИЕ ПОЛОЖЕНИЯ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1.1. Настоящая Инструкция регламентирует порядок работы библиотеки с документами, включенными в Федеральный список экстремистских материалов (далее – ФСЭМ), опубликованный на официальном сайте Министерства юстиции Российской Федерации (http://minjust.ru/ru/extremist-materials) в соответствии со ст. 13 Федерального закона Российской Федерации от 27 июня 2002 г. № 114 «О противодействии экстремистской деятельности» (Собрание законодательства Российской Федерации, 2002, № 30, ст. 3031) (далее – Закон).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2. ВЫЯВЛЕНИЕ ДОКУМЕНТОВ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2.1. В целях исключения возможности массового распространения экстремистских материалов в библиотеке осуществляется проверка фонда на предмет наличия экстремистских материалов, которая проводится: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- при поступлении новых документов в фонд;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- систематически (не реже одного раза в три месяца) путем сверки ФСЭМ со справочно-библиографическим аппаратом фонда библиотеки.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3. ОБРАБОТКА И СПОСОБЫ ХРАНЕНИЯ И ИСПОЛЬЗОВАНИЯ ДОКУМЕНТА, ВКЛЮЧЕННОГО В ФСЭМ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Если документ, включенный в ФСЭМ, в соответствии с законодательством должен сохраняться в фонде библиотеки, библиотека предпринимает следующие действия: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3.1. На издание наклеивается ярлык с пометкой [!] (восклицательный знак), указывающий на запрет его массового распространения.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3.2. Составляется Акт о выявлении издания, включенного в ФСЭМ (Приложение № 1).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3.3. Документ проходит полную библиотечную обработку в соответствии с требованиями библиотечной технологии.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3.4. Для хранения данного документа и аналогичных документов в библиотеке выделяется специальное место в книгохранилище Отдела специальных коллекций Центра социально-политической истории - филиала Библиотеки (ОСК ЦСПИ ГПИБ России).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4. РЕЖИМ ИСПОЛЬЗОВАНИЯ ДОКУМЕНТОВ, </w:t>
      </w:r>
      <w:proofErr w:type="spellStart"/>
      <w:r w:rsidRPr="003209A7">
        <w:rPr>
          <w:rFonts w:ascii="Times New Roman" w:hAnsi="Times New Roman" w:cs="Times New Roman"/>
          <w:sz w:val="24"/>
        </w:rPr>
        <w:t>включенныХ</w:t>
      </w:r>
      <w:proofErr w:type="spellEnd"/>
      <w:r w:rsidRPr="003209A7">
        <w:rPr>
          <w:rFonts w:ascii="Times New Roman" w:hAnsi="Times New Roman" w:cs="Times New Roman"/>
          <w:sz w:val="24"/>
        </w:rPr>
        <w:t xml:space="preserve"> в ФСЭМ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4.1. Документы, включенные в </w:t>
      </w:r>
      <w:proofErr w:type="gramStart"/>
      <w:r w:rsidRPr="003209A7">
        <w:rPr>
          <w:rFonts w:ascii="Times New Roman" w:hAnsi="Times New Roman" w:cs="Times New Roman"/>
          <w:sz w:val="24"/>
        </w:rPr>
        <w:t>ФСЭМ,  не</w:t>
      </w:r>
      <w:proofErr w:type="gramEnd"/>
      <w:r w:rsidRPr="003209A7">
        <w:rPr>
          <w:rFonts w:ascii="Times New Roman" w:hAnsi="Times New Roman" w:cs="Times New Roman"/>
          <w:sz w:val="24"/>
        </w:rPr>
        <w:t xml:space="preserve"> подлежат никаким видам копирования и экспонирования, выдаче по межбиблиотечному абонементу (МБА), международному межбиблиотечному абонементу (ММБА) и через службу электронной доставки документов (ЭДД), а также транспортировке из одного здания библиотеки в другое и обратно.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4.2. Выдача читателям документов, включенных в </w:t>
      </w:r>
      <w:proofErr w:type="gramStart"/>
      <w:r w:rsidRPr="003209A7">
        <w:rPr>
          <w:rFonts w:ascii="Times New Roman" w:hAnsi="Times New Roman" w:cs="Times New Roman"/>
          <w:sz w:val="24"/>
        </w:rPr>
        <w:t>ФСЭМ,  осуществляется</w:t>
      </w:r>
      <w:proofErr w:type="gramEnd"/>
      <w:r w:rsidRPr="003209A7">
        <w:rPr>
          <w:rFonts w:ascii="Times New Roman" w:hAnsi="Times New Roman" w:cs="Times New Roman"/>
          <w:sz w:val="24"/>
        </w:rPr>
        <w:t xml:space="preserve"> в исключительных случаях: для проведения сравнительной экспертизы документов на наличие экстремистской </w:t>
      </w:r>
      <w:r w:rsidRPr="003209A7">
        <w:rPr>
          <w:rFonts w:ascii="Times New Roman" w:hAnsi="Times New Roman" w:cs="Times New Roman"/>
          <w:sz w:val="24"/>
        </w:rPr>
        <w:lastRenderedPageBreak/>
        <w:t>информации во вновь выявленных материалах,  проведения научно-исследовательской работы и подготовки анти экстремистских пропагандистских акций.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4.3. Основанием для допуска читателя к указанным документам является письмо-отношение от официальной организации на имя Директора библиотеки. В письме должна быть указана цель использования данных материалов (Приложение № 2). На основании письма дирекцией библиотеки осуществляется допуск указанного в письме лица к работе с документом.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4.4. Читатель, получивший допуск к работе с изданиями, включенными в ФСЭМ, подписывает заявление, в котором указывает, что предупрежден о том, что издание внесено в ФСЭМ, не подлежит распространению (в том числе копированию, фотографированию и переводу на электронные носители) в соответствии с Законом и принимает на себя ответственность за исполнение положений указанного Закона и ст. 20.29 Кодекса об административных правонарушениях (Приложение № 3).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4.5. В целях исключения массового распространения изданий, включенных в ФСЭМ, указанные документы выдаются только в читальном зале, в специально отведенных местах. По окончании рабочего дня документ возвращается на место постоянного хранения.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5. ВЫЯВЛЕНИЕ ИНТЕРНЕТ-РЕСУРСОВ И ОГРАНИЧЕНИЕ ДОСТУПА С КОМПЬЮТЕРОВ БИБЛИОТЕКИ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5.1. В целях исключения возможности массового распространения материалов, включенных в ФСЭМ, осуществляется блокировка доступа с компьютеров библиотеки к Интернет-ресурсам, включенным в ФСЭМ.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5.2. По результатам работы составляется Акт о блокировке Интернет-ресурсов, включенных в ФСЭМ (Приложение № 4).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6. ОТВЕТСТВЕННОСТЬ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6.1. Подразделением, ответственным за сверку </w:t>
      </w:r>
      <w:proofErr w:type="gramStart"/>
      <w:r w:rsidRPr="003209A7">
        <w:rPr>
          <w:rFonts w:ascii="Times New Roman" w:hAnsi="Times New Roman" w:cs="Times New Roman"/>
          <w:sz w:val="24"/>
        </w:rPr>
        <w:t>ФСЭМ  со</w:t>
      </w:r>
      <w:proofErr w:type="gramEnd"/>
      <w:r w:rsidRPr="003209A7">
        <w:rPr>
          <w:rFonts w:ascii="Times New Roman" w:hAnsi="Times New Roman" w:cs="Times New Roman"/>
          <w:sz w:val="24"/>
        </w:rPr>
        <w:t xml:space="preserve"> справочно-библиографическим аппаратом к фондам ГПИБ России, является Сектор фондов нетрадиционной печати ОСК ЦСПИ ГПИБ России.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6.2. Приказом по библиотеке назначаются лица, ответственные за хранение и использование указанных документов. Работа других сотрудников библиотеки с изданиями, включенными в ФСЭМ, не допускается.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Приложение № 1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к Инструкции по работе с документами,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включенными в «Федеральный список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экстремистских материалов»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УТВЕРЖДАЮ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_______________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Директор ГПИБ России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lastRenderedPageBreak/>
        <w:t>М.Д. Афанасьев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(дата)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Акт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о выявлении изданий, включенных в Федеральный список экстремистских материалов.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от «__</w:t>
      </w:r>
      <w:proofErr w:type="gramStart"/>
      <w:r w:rsidRPr="003209A7">
        <w:rPr>
          <w:rFonts w:ascii="Times New Roman" w:hAnsi="Times New Roman" w:cs="Times New Roman"/>
          <w:sz w:val="24"/>
        </w:rPr>
        <w:t>_»_</w:t>
      </w:r>
      <w:proofErr w:type="gramEnd"/>
      <w:r w:rsidRPr="003209A7">
        <w:rPr>
          <w:rFonts w:ascii="Times New Roman" w:hAnsi="Times New Roman" w:cs="Times New Roman"/>
          <w:sz w:val="24"/>
        </w:rPr>
        <w:t>_________20__ г.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Мы, нижеподписавшиеся (ФИО ответственных лиц в количестве не менее 3-х человек), составили настоящий акт в том, что нами была проведена сверка «Федерального </w:t>
      </w:r>
      <w:proofErr w:type="gramStart"/>
      <w:r w:rsidRPr="003209A7">
        <w:rPr>
          <w:rFonts w:ascii="Times New Roman" w:hAnsi="Times New Roman" w:cs="Times New Roman"/>
          <w:sz w:val="24"/>
        </w:rPr>
        <w:t>списка  экстремистских</w:t>
      </w:r>
      <w:proofErr w:type="gramEnd"/>
      <w:r w:rsidRPr="003209A7">
        <w:rPr>
          <w:rFonts w:ascii="Times New Roman" w:hAnsi="Times New Roman" w:cs="Times New Roman"/>
          <w:sz w:val="24"/>
        </w:rPr>
        <w:t xml:space="preserve"> материалов» со справочно-библиографическим аппаратом к фондам ГПИБ России.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В результате проверки выявлено (кол-во) документов.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Список прилагается.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Должность                                                                                                 Подпись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Приложение № 2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к Инструкции по работе с документами,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включенными в Федеральный список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экстремистских материалов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Угловой Бланк организации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Директору ГПИБ России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В связи с (указание причины и наименование </w:t>
      </w:r>
      <w:proofErr w:type="gramStart"/>
      <w:r w:rsidRPr="003209A7">
        <w:rPr>
          <w:rFonts w:ascii="Times New Roman" w:hAnsi="Times New Roman" w:cs="Times New Roman"/>
          <w:sz w:val="24"/>
        </w:rPr>
        <w:t>темы)  просим</w:t>
      </w:r>
      <w:proofErr w:type="gramEnd"/>
      <w:r w:rsidRPr="003209A7">
        <w:rPr>
          <w:rFonts w:ascii="Times New Roman" w:hAnsi="Times New Roman" w:cs="Times New Roman"/>
          <w:sz w:val="24"/>
        </w:rPr>
        <w:t xml:space="preserve"> разрешить представителю нашей организации (Фамилия Имя Отчество) работу с изданиями, включенными в «Федеральный список экстремистских материалов».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Подпись руководителя организации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дата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Приложение № 3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к Инструкции по работе с документами,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включенными в Федеральный список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экстремистских материалов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Директору ГПИБ России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от читателя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(ФИО, № читательского билета)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Заявление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В связи </w:t>
      </w:r>
      <w:proofErr w:type="gramStart"/>
      <w:r w:rsidRPr="003209A7">
        <w:rPr>
          <w:rFonts w:ascii="Times New Roman" w:hAnsi="Times New Roman" w:cs="Times New Roman"/>
          <w:sz w:val="24"/>
        </w:rPr>
        <w:t>с  (</w:t>
      </w:r>
      <w:proofErr w:type="gramEnd"/>
      <w:r w:rsidRPr="003209A7">
        <w:rPr>
          <w:rFonts w:ascii="Times New Roman" w:hAnsi="Times New Roman" w:cs="Times New Roman"/>
          <w:sz w:val="24"/>
        </w:rPr>
        <w:t>указать причину) по теме (название темы) прошу выдать мне (название документа).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Я предупрежден, что данный документ внесен в Федеральный список экстремистских материалов и не подлежит массовому распространению (в том числе копированию, фотографированию и любому виду записи на электронные носители) в соответствии с Федеральным законом Российской Федерации от 27 июня 2002 г. № 114 «О противодействии экстремистской деятельности». Я извещен об ответственности за нарушение указанного законодательства в соответствии со ст. 20.29 Кодекса об административных правонарушениях.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Подпись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Дата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Приложение № 4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к Инструкции по работе с изданиями,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включенными в «Федеральный список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экстремистских материалов»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УТВЕРЖДАЮ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ФИО руководителя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_______________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(дата)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АКТ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о блокировке Интернет-ресурсов, включенных в Федеральный список экстремистских материалов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 xml:space="preserve"> 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от «__</w:t>
      </w:r>
      <w:proofErr w:type="gramStart"/>
      <w:r w:rsidRPr="003209A7">
        <w:rPr>
          <w:rFonts w:ascii="Times New Roman" w:hAnsi="Times New Roman" w:cs="Times New Roman"/>
          <w:sz w:val="24"/>
        </w:rPr>
        <w:t>_»_</w:t>
      </w:r>
      <w:proofErr w:type="gramEnd"/>
      <w:r w:rsidRPr="003209A7">
        <w:rPr>
          <w:rFonts w:ascii="Times New Roman" w:hAnsi="Times New Roman" w:cs="Times New Roman"/>
          <w:sz w:val="24"/>
        </w:rPr>
        <w:t>______20___ г.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Мы, нижеподписавшиеся (ФИО ответственных лиц в количестве не менее 3-х человек), составили настоящий акт в том, что нами была проведена сверка «Федерального списка экстремистских материалов» с электронными документами и Интернет-сайтами, доступ к которым возможен с компьютеров, установленных в библиотеке.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В результате проверки   заблокирован доступ к (кол-</w:t>
      </w:r>
      <w:proofErr w:type="gramStart"/>
      <w:r w:rsidRPr="003209A7">
        <w:rPr>
          <w:rFonts w:ascii="Times New Roman" w:hAnsi="Times New Roman" w:cs="Times New Roman"/>
          <w:sz w:val="24"/>
        </w:rPr>
        <w:t>во)  электронных</w:t>
      </w:r>
      <w:proofErr w:type="gramEnd"/>
      <w:r w:rsidRPr="003209A7">
        <w:rPr>
          <w:rFonts w:ascii="Times New Roman" w:hAnsi="Times New Roman" w:cs="Times New Roman"/>
          <w:sz w:val="24"/>
        </w:rPr>
        <w:t xml:space="preserve"> документов и </w:t>
      </w:r>
      <w:proofErr w:type="spellStart"/>
      <w:r w:rsidRPr="003209A7">
        <w:rPr>
          <w:rFonts w:ascii="Times New Roman" w:hAnsi="Times New Roman" w:cs="Times New Roman"/>
          <w:sz w:val="24"/>
        </w:rPr>
        <w:t>интернет-ресурсов</w:t>
      </w:r>
      <w:proofErr w:type="spellEnd"/>
      <w:r w:rsidRPr="003209A7">
        <w:rPr>
          <w:rFonts w:ascii="Times New Roman" w:hAnsi="Times New Roman" w:cs="Times New Roman"/>
          <w:sz w:val="24"/>
        </w:rPr>
        <w:t>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Список прилагается.</w:t>
      </w:r>
    </w:p>
    <w:p w:rsidR="003209A7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</w:p>
    <w:p w:rsidR="00215664" w:rsidRPr="003209A7" w:rsidRDefault="003209A7" w:rsidP="003209A7">
      <w:pPr>
        <w:pStyle w:val="a3"/>
        <w:rPr>
          <w:rFonts w:ascii="Times New Roman" w:hAnsi="Times New Roman" w:cs="Times New Roman"/>
          <w:sz w:val="24"/>
        </w:rPr>
      </w:pPr>
      <w:r w:rsidRPr="003209A7">
        <w:rPr>
          <w:rFonts w:ascii="Times New Roman" w:hAnsi="Times New Roman" w:cs="Times New Roman"/>
          <w:sz w:val="24"/>
        </w:rPr>
        <w:t>Должность                                                                                                 Подпись</w:t>
      </w:r>
    </w:p>
    <w:sectPr w:rsidR="00215664" w:rsidRPr="003209A7" w:rsidSect="003209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A7"/>
    <w:rsid w:val="00215664"/>
    <w:rsid w:val="0032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5C6CF-3A37-4B9A-B9EB-2FAAD8B4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09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2023-10-30T19:44:00Z</dcterms:created>
  <dcterms:modified xsi:type="dcterms:W3CDTF">2023-10-30T19:46:00Z</dcterms:modified>
</cp:coreProperties>
</file>